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36F0"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Job description</w:t>
      </w:r>
    </w:p>
    <w:p w14:paraId="06145FF8"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HOUSEKEEPING ASSISTANT</w:t>
      </w:r>
    </w:p>
    <w:p w14:paraId="56B26B35"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15C7C059"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Rate of Pay -£9.00 - £11.00 per hour</w:t>
      </w:r>
    </w:p>
    <w:p w14:paraId="2B2AE5FB"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27C5AB3F" w14:textId="77777777" w:rsidR="00CF2562" w:rsidRPr="00CF2562" w:rsidRDefault="00CF2562" w:rsidP="00CF2562">
      <w:pPr>
        <w:rPr>
          <w:rFonts w:ascii="Optima" w:eastAsia="Times New Roman" w:hAnsi="Optima" w:cs="Times New Roman"/>
          <w:kern w:val="0"/>
          <w:sz w:val="28"/>
          <w:szCs w:val="28"/>
          <w:lang w:eastAsia="en-GB"/>
          <w14:ligatures w14:val="none"/>
        </w:rPr>
      </w:pPr>
      <w:proofErr w:type="spellStart"/>
      <w:r w:rsidRPr="00CF2562">
        <w:rPr>
          <w:rFonts w:ascii="Optima" w:eastAsia="Times New Roman" w:hAnsi="Optima" w:cs="Times New Roman"/>
          <w:kern w:val="0"/>
          <w:sz w:val="28"/>
          <w:szCs w:val="28"/>
          <w:lang w:eastAsia="en-GB"/>
          <w14:ligatures w14:val="none"/>
        </w:rPr>
        <w:t>Bainland</w:t>
      </w:r>
      <w:proofErr w:type="spellEnd"/>
      <w:r w:rsidRPr="00CF2562">
        <w:rPr>
          <w:rFonts w:ascii="Optima" w:eastAsia="Times New Roman" w:hAnsi="Optima" w:cs="Times New Roman"/>
          <w:kern w:val="0"/>
          <w:sz w:val="28"/>
          <w:szCs w:val="28"/>
          <w:lang w:eastAsia="en-GB"/>
          <w14:ligatures w14:val="none"/>
        </w:rPr>
        <w:t xml:space="preserve"> Lodge Retreats is the number one choice for a luxury and rural short break retreat, which is family run located near Woodhall Spa.</w:t>
      </w:r>
    </w:p>
    <w:p w14:paraId="65475A4A"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7D5FB0E1"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xml:space="preserve">A housekeeping role at </w:t>
      </w:r>
      <w:proofErr w:type="spellStart"/>
      <w:r w:rsidRPr="00CF2562">
        <w:rPr>
          <w:rFonts w:ascii="Optima" w:eastAsia="Times New Roman" w:hAnsi="Optima" w:cs="Times New Roman"/>
          <w:kern w:val="0"/>
          <w:sz w:val="28"/>
          <w:szCs w:val="28"/>
          <w:lang w:eastAsia="en-GB"/>
          <w14:ligatures w14:val="none"/>
        </w:rPr>
        <w:t>Bainland</w:t>
      </w:r>
      <w:proofErr w:type="spellEnd"/>
      <w:r w:rsidRPr="00CF2562">
        <w:rPr>
          <w:rFonts w:ascii="Optima" w:eastAsia="Times New Roman" w:hAnsi="Optima" w:cs="Times New Roman"/>
          <w:kern w:val="0"/>
          <w:sz w:val="28"/>
          <w:szCs w:val="28"/>
          <w:lang w:eastAsia="en-GB"/>
          <w14:ligatures w14:val="none"/>
        </w:rPr>
        <w:t xml:space="preserve"> Lodge Retreats isn’t just about changing beds. You will be part of a family, responsible for making sure our 80+ lodges, public areas and offices are maintained to an exceptionally high standard to exceed guest expectations.</w:t>
      </w:r>
    </w:p>
    <w:p w14:paraId="5B11AC6F"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5011128A"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You don’t need any specific qualifications or experience. We just need you to be reliable and hardworking.</w:t>
      </w:r>
    </w:p>
    <w:p w14:paraId="3A010768"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5486015D"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ABOUT THE ROLE</w:t>
      </w:r>
    </w:p>
    <w:p w14:paraId="33EF2BCC"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796FF0DF"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You will have a positive outlook, have a keen eye for detail and be used to working to tight deadlines in a fast-paced environment. You will be highly motivated and willing to ensure all housekeeping duties are carried out to our expected high standards.</w:t>
      </w:r>
    </w:p>
    <w:p w14:paraId="56788AF4"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69779AB7"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Whilst working in housekeeping, you will be appointed to a team. You will be required to maintain high standards set by the company’s policy. The role involves each team carrying out cleaning duties, including stripping, and making beds. Cleaning kitchens, bathrooms, bedrooms, vacuuming, moving light furniture, checking equipment, and discarding rubbish in accordance with the company’s recycling policy.</w:t>
      </w:r>
    </w:p>
    <w:p w14:paraId="2C7743C9"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76703FAC"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As a company our ethos is to achieve and maintain high standards of cleanliness throughout the park and deliver excellent customer service to our guests.</w:t>
      </w:r>
    </w:p>
    <w:p w14:paraId="4B479887"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14B3543A"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HOURS OF WORK</w:t>
      </w:r>
    </w:p>
    <w:p w14:paraId="3EB2FF1A"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73F14D9A"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xml:space="preserve">We offer part-time contracts, working from 10.00 a.m. to 4.00 p.m. on a Monday and a Friday. However, wherever possible, we may be able to support family-friendly shifts to fit around school hours. </w:t>
      </w:r>
      <w:proofErr w:type="spellStart"/>
      <w:r w:rsidRPr="00CF2562">
        <w:rPr>
          <w:rFonts w:ascii="Optima" w:eastAsia="Times New Roman" w:hAnsi="Optima" w:cs="Times New Roman"/>
          <w:kern w:val="0"/>
          <w:sz w:val="28"/>
          <w:szCs w:val="28"/>
          <w:lang w:eastAsia="en-GB"/>
          <w14:ligatures w14:val="none"/>
        </w:rPr>
        <w:t>Bainland</w:t>
      </w:r>
      <w:proofErr w:type="spellEnd"/>
      <w:r w:rsidRPr="00CF2562">
        <w:rPr>
          <w:rFonts w:ascii="Optima" w:eastAsia="Times New Roman" w:hAnsi="Optima" w:cs="Times New Roman"/>
          <w:kern w:val="0"/>
          <w:sz w:val="28"/>
          <w:szCs w:val="28"/>
          <w:lang w:eastAsia="en-GB"/>
          <w14:ligatures w14:val="none"/>
        </w:rPr>
        <w:t xml:space="preserve"> Lodge Retreat operates 365 days a year. Therefore, the Company does not recognise public holidays.</w:t>
      </w:r>
    </w:p>
    <w:p w14:paraId="0B3AFFE4"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lastRenderedPageBreak/>
        <w:t> </w:t>
      </w:r>
    </w:p>
    <w:p w14:paraId="7177735D"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ABOUT YOU – Essential Requirements</w:t>
      </w:r>
    </w:p>
    <w:p w14:paraId="0E91B711"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0728B975"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An awareness of general standards of cleanliness.</w:t>
      </w:r>
    </w:p>
    <w:p w14:paraId="405F6C69"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No previous experience needed; full training will be given.</w:t>
      </w:r>
    </w:p>
    <w:p w14:paraId="27CEC6BF"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Good attention to detail.</w:t>
      </w:r>
    </w:p>
    <w:p w14:paraId="42AB559E"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Good communication skills, confident to talk to colleagues and guests.</w:t>
      </w:r>
    </w:p>
    <w:p w14:paraId="42006C22"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Ability to work unsupervised or as part of a team in a fast-paced environment.</w:t>
      </w:r>
    </w:p>
    <w:p w14:paraId="2541371C"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Work to tight deadlines.</w:t>
      </w:r>
    </w:p>
    <w:p w14:paraId="51EBF015"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About the Benefits</w:t>
      </w:r>
    </w:p>
    <w:p w14:paraId="63663755"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6365B2AF" w14:textId="77777777" w:rsidR="00CF2562" w:rsidRPr="00CF2562" w:rsidRDefault="00CF2562" w:rsidP="00CF2562">
      <w:pPr>
        <w:rPr>
          <w:rFonts w:ascii="Optima" w:eastAsia="Times New Roman" w:hAnsi="Optima" w:cs="Times New Roman"/>
          <w:kern w:val="0"/>
          <w:sz w:val="28"/>
          <w:szCs w:val="28"/>
          <w:lang w:eastAsia="en-GB"/>
          <w14:ligatures w14:val="none"/>
        </w:rPr>
      </w:pPr>
      <w:proofErr w:type="spellStart"/>
      <w:r w:rsidRPr="00CF2562">
        <w:rPr>
          <w:rFonts w:ascii="Optima" w:eastAsia="Times New Roman" w:hAnsi="Optima" w:cs="Times New Roman"/>
          <w:kern w:val="0"/>
          <w:sz w:val="28"/>
          <w:szCs w:val="28"/>
          <w:lang w:eastAsia="en-GB"/>
          <w14:ligatures w14:val="none"/>
        </w:rPr>
        <w:t>Bainland</w:t>
      </w:r>
      <w:proofErr w:type="spellEnd"/>
      <w:r w:rsidRPr="00CF2562">
        <w:rPr>
          <w:rFonts w:ascii="Optima" w:eastAsia="Times New Roman" w:hAnsi="Optima" w:cs="Times New Roman"/>
          <w:kern w:val="0"/>
          <w:sz w:val="28"/>
          <w:szCs w:val="28"/>
          <w:lang w:eastAsia="en-GB"/>
          <w14:ligatures w14:val="none"/>
        </w:rPr>
        <w:t xml:space="preserve"> Lodge Retreats is a fantastic place to work, and the benefits are as follows:</w:t>
      </w:r>
    </w:p>
    <w:p w14:paraId="4F84D89D"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3676CE3C"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28 days holiday per year. Part-time staff will receive this entitlement on a pro-rata basis.</w:t>
      </w:r>
    </w:p>
    <w:p w14:paraId="06D2AD6A"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Pension (eligibility criteria must be met)</w:t>
      </w:r>
    </w:p>
    <w:p w14:paraId="5B537846"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xml:space="preserve">Discounted </w:t>
      </w:r>
      <w:proofErr w:type="spellStart"/>
      <w:r w:rsidRPr="00CF2562">
        <w:rPr>
          <w:rFonts w:ascii="Optima" w:eastAsia="Times New Roman" w:hAnsi="Optima" w:cs="Times New Roman"/>
          <w:kern w:val="0"/>
          <w:sz w:val="28"/>
          <w:szCs w:val="28"/>
          <w:lang w:eastAsia="en-GB"/>
          <w14:ligatures w14:val="none"/>
        </w:rPr>
        <w:t>Bainland</w:t>
      </w:r>
      <w:proofErr w:type="spellEnd"/>
      <w:r w:rsidRPr="00CF2562">
        <w:rPr>
          <w:rFonts w:ascii="Optima" w:eastAsia="Times New Roman" w:hAnsi="Optima" w:cs="Times New Roman"/>
          <w:kern w:val="0"/>
          <w:sz w:val="28"/>
          <w:szCs w:val="28"/>
          <w:lang w:eastAsia="en-GB"/>
          <w14:ligatures w14:val="none"/>
        </w:rPr>
        <w:t xml:space="preserve"> breaks (for personal use)</w:t>
      </w:r>
    </w:p>
    <w:p w14:paraId="2C39FB2F"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Discounted prices on food</w:t>
      </w:r>
    </w:p>
    <w:p w14:paraId="4766072D"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Employee Assistance Programme, providing support on financial and legal matters</w:t>
      </w:r>
    </w:p>
    <w:p w14:paraId="302E1FAB"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Please note that this vacancy may close at any time once sufficient applications have been received. Therefore, early submission of your application is therefore encouraged.</w:t>
      </w:r>
    </w:p>
    <w:p w14:paraId="7481A02F"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2BEB2CB4"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Job Types: Part-time, Permanent</w:t>
      </w:r>
    </w:p>
    <w:p w14:paraId="781EB201"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4C9FCE8B"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Salary: £9.00-£11.00 per hour</w:t>
      </w:r>
    </w:p>
    <w:p w14:paraId="29C37FD7"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4C0C30AC"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Benefits:</w:t>
      </w:r>
    </w:p>
    <w:p w14:paraId="0AB420F6"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3B61351D"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Discounted or free food</w:t>
      </w:r>
    </w:p>
    <w:p w14:paraId="1B3F78C6"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Employee discount</w:t>
      </w:r>
    </w:p>
    <w:p w14:paraId="6D08F23C"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Free parking</w:t>
      </w:r>
    </w:p>
    <w:p w14:paraId="0B41CB61"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On-site parking</w:t>
      </w:r>
    </w:p>
    <w:p w14:paraId="76240B25"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Schedule:</w:t>
      </w:r>
    </w:p>
    <w:p w14:paraId="5FCC9282"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461D8009"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Day shift</w:t>
      </w:r>
    </w:p>
    <w:p w14:paraId="74C5A7F1"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Supplemental pay types:</w:t>
      </w:r>
    </w:p>
    <w:p w14:paraId="5DC8BE1D"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79323839"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lastRenderedPageBreak/>
        <w:t>Bonus scheme</w:t>
      </w:r>
    </w:p>
    <w:p w14:paraId="16A3CCCF"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Performance bonus</w:t>
      </w:r>
    </w:p>
    <w:p w14:paraId="24F4DC78"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Ability to commute/relocate:</w:t>
      </w:r>
    </w:p>
    <w:p w14:paraId="60BAB511"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 </w:t>
      </w:r>
    </w:p>
    <w:p w14:paraId="75C14655"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Woodhall Spa: reliably commute or plan to relocate before starting work (required)</w:t>
      </w:r>
    </w:p>
    <w:p w14:paraId="12B42012" w14:textId="77777777" w:rsidR="00CF2562" w:rsidRPr="00CF2562" w:rsidRDefault="00CF2562" w:rsidP="00CF2562">
      <w:pPr>
        <w:rPr>
          <w:rFonts w:ascii="Optima" w:eastAsia="Times New Roman" w:hAnsi="Optima" w:cs="Times New Roman"/>
          <w:kern w:val="0"/>
          <w:sz w:val="28"/>
          <w:szCs w:val="28"/>
          <w:lang w:eastAsia="en-GB"/>
          <w14:ligatures w14:val="none"/>
        </w:rPr>
      </w:pPr>
      <w:r w:rsidRPr="00CF2562">
        <w:rPr>
          <w:rFonts w:ascii="Optima" w:eastAsia="Times New Roman" w:hAnsi="Optima" w:cs="Times New Roman"/>
          <w:kern w:val="0"/>
          <w:sz w:val="28"/>
          <w:szCs w:val="28"/>
          <w:lang w:eastAsia="en-GB"/>
          <w14:ligatures w14:val="none"/>
        </w:rPr>
        <w:t>Work Location: In person</w:t>
      </w:r>
    </w:p>
    <w:p w14:paraId="4C8DB59E" w14:textId="77777777" w:rsidR="00E96916" w:rsidRPr="00CF2562" w:rsidRDefault="00E96916">
      <w:pPr>
        <w:rPr>
          <w:rFonts w:ascii="Optima" w:hAnsi="Optima"/>
          <w:sz w:val="28"/>
          <w:szCs w:val="28"/>
        </w:rPr>
      </w:pPr>
    </w:p>
    <w:sectPr w:rsidR="00E96916" w:rsidRPr="00CF2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tima">
    <w:panose1 w:val="02000503060000020004"/>
    <w:charset w:val="00"/>
    <w:family w:val="auto"/>
    <w:pitch w:val="variable"/>
    <w:sig w:usb0="80000067"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62"/>
    <w:rsid w:val="007A45C7"/>
    <w:rsid w:val="00941BB2"/>
    <w:rsid w:val="00A7740D"/>
    <w:rsid w:val="00CF2562"/>
    <w:rsid w:val="00E9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D0FD8D"/>
  <w15:chartTrackingRefBased/>
  <w15:docId w15:val="{5EC07DE3-100B-8B4B-BB38-9192D529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2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2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5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5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5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5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2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562"/>
    <w:rPr>
      <w:rFonts w:eastAsiaTheme="majorEastAsia" w:cstheme="majorBidi"/>
      <w:color w:val="272727" w:themeColor="text1" w:themeTint="D8"/>
    </w:rPr>
  </w:style>
  <w:style w:type="paragraph" w:styleId="Title">
    <w:name w:val="Title"/>
    <w:basedOn w:val="Normal"/>
    <w:next w:val="Normal"/>
    <w:link w:val="TitleChar"/>
    <w:uiPriority w:val="10"/>
    <w:qFormat/>
    <w:rsid w:val="00CF25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5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5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2562"/>
    <w:rPr>
      <w:i/>
      <w:iCs/>
      <w:color w:val="404040" w:themeColor="text1" w:themeTint="BF"/>
    </w:rPr>
  </w:style>
  <w:style w:type="paragraph" w:styleId="ListParagraph">
    <w:name w:val="List Paragraph"/>
    <w:basedOn w:val="Normal"/>
    <w:uiPriority w:val="34"/>
    <w:qFormat/>
    <w:rsid w:val="00CF2562"/>
    <w:pPr>
      <w:ind w:left="720"/>
      <w:contextualSpacing/>
    </w:pPr>
  </w:style>
  <w:style w:type="character" w:styleId="IntenseEmphasis">
    <w:name w:val="Intense Emphasis"/>
    <w:basedOn w:val="DefaultParagraphFont"/>
    <w:uiPriority w:val="21"/>
    <w:qFormat/>
    <w:rsid w:val="00CF2562"/>
    <w:rPr>
      <w:i/>
      <w:iCs/>
      <w:color w:val="0F4761" w:themeColor="accent1" w:themeShade="BF"/>
    </w:rPr>
  </w:style>
  <w:style w:type="paragraph" w:styleId="IntenseQuote">
    <w:name w:val="Intense Quote"/>
    <w:basedOn w:val="Normal"/>
    <w:next w:val="Normal"/>
    <w:link w:val="IntenseQuoteChar"/>
    <w:uiPriority w:val="30"/>
    <w:qFormat/>
    <w:rsid w:val="00CF2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562"/>
    <w:rPr>
      <w:i/>
      <w:iCs/>
      <w:color w:val="0F4761" w:themeColor="accent1" w:themeShade="BF"/>
    </w:rPr>
  </w:style>
  <w:style w:type="character" w:styleId="IntenseReference">
    <w:name w:val="Intense Reference"/>
    <w:basedOn w:val="DefaultParagraphFont"/>
    <w:uiPriority w:val="32"/>
    <w:qFormat/>
    <w:rsid w:val="00CF25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40C4A5373F549A14E0615B21A3E08" ma:contentTypeVersion="18" ma:contentTypeDescription="Create a new document." ma:contentTypeScope="" ma:versionID="762565a947c80a6cf50383a9859d6ddc">
  <xsd:schema xmlns:xsd="http://www.w3.org/2001/XMLSchema" xmlns:xs="http://www.w3.org/2001/XMLSchema" xmlns:p="http://schemas.microsoft.com/office/2006/metadata/properties" xmlns:ns2="99ae857a-9024-494f-89eb-793fa07ffb1a" xmlns:ns3="6ff5eae2-f353-462a-b545-414f09c66329" targetNamespace="http://schemas.microsoft.com/office/2006/metadata/properties" ma:root="true" ma:fieldsID="77763e49051ac7969fc0c67b1860bf09" ns2:_="" ns3:_="">
    <xsd:import namespace="99ae857a-9024-494f-89eb-793fa07ffb1a"/>
    <xsd:import namespace="6ff5eae2-f353-462a-b545-414f09c663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e857a-9024-494f-89eb-793fa07ff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b3bce2-a80e-4226-8620-16d5ec78ec34}" ma:internalName="TaxCatchAll" ma:showField="CatchAllData" ma:web="99ae857a-9024-494f-89eb-793fa07ff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5eae2-f353-462a-b545-414f09c663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87db75-d59f-4250-91ab-9dc4371b9a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ae857a-9024-494f-89eb-793fa07ffb1a" xsi:nil="true"/>
    <lcf76f155ced4ddcb4097134ff3c332f xmlns="6ff5eae2-f353-462a-b545-414f09c663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F4D275-2CC0-4F1B-B74E-C12E3A0D013B}"/>
</file>

<file path=customXml/itemProps2.xml><?xml version="1.0" encoding="utf-8"?>
<ds:datastoreItem xmlns:ds="http://schemas.openxmlformats.org/officeDocument/2006/customXml" ds:itemID="{57031998-11FA-4993-B321-20D75B5BA646}"/>
</file>

<file path=customXml/itemProps3.xml><?xml version="1.0" encoding="utf-8"?>
<ds:datastoreItem xmlns:ds="http://schemas.openxmlformats.org/officeDocument/2006/customXml" ds:itemID="{FE9152C7-7CBD-4A2A-AF57-0BF07D56BC55}"/>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Hinchliffe</dc:creator>
  <cp:keywords/>
  <dc:description/>
  <cp:lastModifiedBy>Alicia Hinchliffe</cp:lastModifiedBy>
  <cp:revision>1</cp:revision>
  <dcterms:created xsi:type="dcterms:W3CDTF">2024-03-14T09:37:00Z</dcterms:created>
  <dcterms:modified xsi:type="dcterms:W3CDTF">2024-03-14T09:38:00Z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0x0101004BF40C4A5373F549A14E0615B21A3E08</vt:lpwstr>
  </property>
</Properties>
</file>